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4FDA3C" w14:textId="77777777" w:rsidR="006637DD" w:rsidRPr="006637DD" w:rsidRDefault="006637DD" w:rsidP="006637DD">
      <w:pPr>
        <w:shd w:val="clear" w:color="auto" w:fill="FFFFFF"/>
        <w:rPr>
          <w:rFonts w:ascii="Helvetica Neue" w:eastAsia="Times New Roman" w:hAnsi="Helvetica Neue" w:cs="Times New Roman"/>
          <w:b/>
          <w:bCs/>
          <w:caps/>
          <w:color w:val="767676"/>
          <w:spacing w:val="43"/>
        </w:rPr>
      </w:pPr>
      <w:r w:rsidRPr="006637DD">
        <w:rPr>
          <w:rFonts w:ascii="Helvetica Neue" w:eastAsia="Times New Roman" w:hAnsi="Helvetica Neue" w:cs="Times New Roman"/>
          <w:b/>
          <w:bCs/>
          <w:caps/>
          <w:color w:val="767676"/>
          <w:spacing w:val="43"/>
        </w:rPr>
        <w:fldChar w:fldCharType="begin"/>
      </w:r>
      <w:r w:rsidRPr="006637DD">
        <w:rPr>
          <w:rFonts w:ascii="Helvetica Neue" w:eastAsia="Times New Roman" w:hAnsi="Helvetica Neue" w:cs="Times New Roman"/>
          <w:b/>
          <w:bCs/>
          <w:caps/>
          <w:color w:val="767676"/>
          <w:spacing w:val="43"/>
        </w:rPr>
        <w:instrText xml:space="preserve"> HYPERLINK "http://www.traditionalcatholicpriest.com/2015/05/08/st-michael-archangel-apparition-monte-gargano-may-8/" </w:instrText>
      </w:r>
      <w:r w:rsidRPr="006637DD">
        <w:rPr>
          <w:rFonts w:ascii="Helvetica Neue" w:eastAsia="Times New Roman" w:hAnsi="Helvetica Neue" w:cs="Times New Roman"/>
          <w:b/>
          <w:bCs/>
          <w:caps/>
          <w:color w:val="767676"/>
          <w:spacing w:val="43"/>
        </w:rPr>
        <w:fldChar w:fldCharType="separate"/>
      </w:r>
      <w:r w:rsidRPr="006637DD">
        <w:rPr>
          <w:rFonts w:ascii="Helvetica Neue" w:eastAsia="Times New Roman" w:hAnsi="Helvetica Neue" w:cs="Times New Roman"/>
          <w:b/>
          <w:bCs/>
          <w:caps/>
          <w:color w:val="767676"/>
          <w:spacing w:val="43"/>
        </w:rPr>
        <w:t>MAY 8, 2015</w:t>
      </w:r>
      <w:r w:rsidRPr="006637DD">
        <w:rPr>
          <w:rFonts w:ascii="Helvetica Neue" w:eastAsia="Times New Roman" w:hAnsi="Helvetica Neue" w:cs="Times New Roman"/>
          <w:b/>
          <w:bCs/>
          <w:caps/>
          <w:color w:val="767676"/>
          <w:spacing w:val="43"/>
        </w:rPr>
        <w:fldChar w:fldCharType="end"/>
      </w:r>
      <w:r w:rsidRPr="006637DD">
        <w:rPr>
          <w:rFonts w:ascii="Helvetica Neue" w:eastAsia="Times New Roman" w:hAnsi="Helvetica Neue" w:cs="Times New Roman"/>
          <w:b/>
          <w:bCs/>
          <w:caps/>
          <w:color w:val="767676"/>
          <w:spacing w:val="43"/>
        </w:rPr>
        <w:t> BY </w:t>
      </w:r>
      <w:hyperlink r:id="rId4" w:history="1">
        <w:r w:rsidRPr="006637DD">
          <w:rPr>
            <w:rFonts w:ascii="Helvetica Neue" w:eastAsia="Times New Roman" w:hAnsi="Helvetica Neue" w:cs="Times New Roman"/>
            <w:b/>
            <w:bCs/>
            <w:caps/>
            <w:color w:val="767676"/>
            <w:spacing w:val="43"/>
          </w:rPr>
          <w:t>FATHER CAROTA</w:t>
        </w:r>
      </w:hyperlink>
    </w:p>
    <w:p w14:paraId="2973EBAB" w14:textId="3E86EAF9" w:rsidR="006637DD" w:rsidRDefault="006637DD" w:rsidP="006637DD">
      <w:pPr>
        <w:shd w:val="clear" w:color="auto" w:fill="FFFFFF"/>
        <w:spacing w:after="60"/>
        <w:outlineLvl w:val="0"/>
        <w:rPr>
          <w:rFonts w:ascii="Helvetica Neue" w:eastAsia="Times New Roman" w:hAnsi="Helvetica Neue" w:cs="Times New Roman"/>
          <w:color w:val="333333"/>
          <w:kern w:val="36"/>
          <w:sz w:val="48"/>
          <w:szCs w:val="48"/>
        </w:rPr>
      </w:pPr>
      <w:r w:rsidRPr="006637DD">
        <w:rPr>
          <w:rFonts w:ascii="Helvetica Neue" w:eastAsia="Times New Roman" w:hAnsi="Helvetica Neue" w:cs="Times New Roman"/>
          <w:color w:val="333333"/>
          <w:kern w:val="36"/>
          <w:sz w:val="48"/>
          <w:szCs w:val="48"/>
        </w:rPr>
        <w:t>St. Michael Archangel Apparition Monte Gargano May 8</w:t>
      </w:r>
    </w:p>
    <w:p w14:paraId="58F13A9B" w14:textId="39623895" w:rsidR="006637DD" w:rsidRDefault="006637DD" w:rsidP="006637DD">
      <w:pPr>
        <w:shd w:val="clear" w:color="auto" w:fill="FFFFFF"/>
        <w:spacing w:after="60"/>
        <w:outlineLvl w:val="0"/>
        <w:rPr>
          <w:rFonts w:ascii="Helvetica Neue" w:eastAsia="Times New Roman" w:hAnsi="Helvetica Neue" w:cs="Times New Roman"/>
          <w:color w:val="333333"/>
          <w:kern w:val="36"/>
          <w:sz w:val="48"/>
          <w:szCs w:val="48"/>
        </w:rPr>
      </w:pPr>
    </w:p>
    <w:p w14:paraId="4A4FA574" w14:textId="77777777" w:rsidR="006637DD" w:rsidRDefault="006637DD" w:rsidP="006637DD">
      <w:pPr>
        <w:shd w:val="clear" w:color="auto" w:fill="FFFFFF"/>
        <w:spacing w:after="60"/>
        <w:outlineLvl w:val="0"/>
        <w:rPr>
          <w:rFonts w:ascii="Helvetica Neue" w:eastAsia="Times New Roman" w:hAnsi="Helvetica Neue" w:cs="Times New Roman"/>
          <w:b/>
          <w:bCs/>
          <w:color w:val="333333"/>
        </w:rPr>
      </w:pPr>
      <w:r w:rsidRPr="006637DD">
        <w:rPr>
          <w:rFonts w:ascii="Helvetica Neue" w:eastAsia="Times New Roman" w:hAnsi="Helvetica Neue" w:cs="Times New Roman"/>
          <w:b/>
          <w:bCs/>
          <w:color w:val="333333"/>
        </w:rPr>
        <w:t>‘The episode of the bull </w:t>
      </w:r>
    </w:p>
    <w:p w14:paraId="30AE5D5A" w14:textId="77777777" w:rsidR="006637DD" w:rsidRDefault="006637DD" w:rsidP="006637DD">
      <w:pPr>
        <w:shd w:val="clear" w:color="auto" w:fill="FFFFFF"/>
        <w:spacing w:after="60"/>
        <w:outlineLvl w:val="0"/>
        <w:rPr>
          <w:rFonts w:ascii="Helvetica Neue" w:eastAsia="Times New Roman" w:hAnsi="Helvetica Neue" w:cs="Times New Roman"/>
          <w:color w:val="333333"/>
        </w:rPr>
      </w:pPr>
      <w:r w:rsidRPr="006637DD">
        <w:rPr>
          <w:rFonts w:ascii="Helvetica Neue" w:eastAsia="Times New Roman" w:hAnsi="Helvetica Neue" w:cs="Times New Roman"/>
          <w:color w:val="333333"/>
        </w:rPr>
        <w:t xml:space="preserve">One day a rich lord of </w:t>
      </w:r>
      <w:proofErr w:type="spellStart"/>
      <w:r w:rsidRPr="006637DD">
        <w:rPr>
          <w:rFonts w:ascii="Helvetica Neue" w:eastAsia="Times New Roman" w:hAnsi="Helvetica Neue" w:cs="Times New Roman"/>
          <w:color w:val="333333"/>
        </w:rPr>
        <w:t>Siponto</w:t>
      </w:r>
      <w:proofErr w:type="spellEnd"/>
      <w:r w:rsidRPr="006637DD">
        <w:rPr>
          <w:rFonts w:ascii="Helvetica Neue" w:eastAsia="Times New Roman" w:hAnsi="Helvetica Neue" w:cs="Times New Roman"/>
          <w:color w:val="333333"/>
        </w:rPr>
        <w:t xml:space="preserve"> (who some have identified as </w:t>
      </w:r>
      <w:proofErr w:type="spellStart"/>
      <w:r w:rsidRPr="006637DD">
        <w:rPr>
          <w:rFonts w:ascii="Helvetica Neue" w:eastAsia="Times New Roman" w:hAnsi="Helvetica Neue" w:cs="Times New Roman"/>
          <w:color w:val="333333"/>
        </w:rPr>
        <w:t>Elvio</w:t>
      </w:r>
      <w:proofErr w:type="spellEnd"/>
      <w:r w:rsidRPr="006637DD">
        <w:rPr>
          <w:rFonts w:ascii="Helvetica Neue" w:eastAsia="Times New Roman" w:hAnsi="Helvetica Neue" w:cs="Times New Roman"/>
          <w:color w:val="333333"/>
        </w:rPr>
        <w:t xml:space="preserve"> Emanuele, the 33rd leader Commander of the </w:t>
      </w:r>
      <w:proofErr w:type="spellStart"/>
      <w:r w:rsidRPr="006637DD">
        <w:rPr>
          <w:rFonts w:ascii="Helvetica Neue" w:eastAsia="Times New Roman" w:hAnsi="Helvetica Neue" w:cs="Times New Roman"/>
          <w:color w:val="333333"/>
        </w:rPr>
        <w:t>Siponto</w:t>
      </w:r>
      <w:proofErr w:type="spellEnd"/>
      <w:r w:rsidRPr="006637DD">
        <w:rPr>
          <w:rFonts w:ascii="Helvetica Neue" w:eastAsia="Times New Roman" w:hAnsi="Helvetica Neue" w:cs="Times New Roman"/>
          <w:color w:val="333333"/>
        </w:rPr>
        <w:t xml:space="preserve"> armies) used to pasture his herds on the Gargano mountain. All of a </w:t>
      </w:r>
      <w:r w:rsidRPr="006637DD">
        <w:rPr>
          <w:rFonts w:ascii="Helvetica Neue" w:eastAsia="Times New Roman" w:hAnsi="Helvetica Neue" w:cs="Times New Roman"/>
          <w:color w:val="333333"/>
        </w:rPr>
        <w:t>sudden,</w:t>
      </w:r>
      <w:r w:rsidRPr="006637DD">
        <w:rPr>
          <w:rFonts w:ascii="Helvetica Neue" w:eastAsia="Times New Roman" w:hAnsi="Helvetica Neue" w:cs="Times New Roman"/>
          <w:color w:val="333333"/>
        </w:rPr>
        <w:t xml:space="preserve"> the most beautiful bull disappeared. The owner searched for him anxiously in all the most hidden places and at last found him on top of the mountain kneeling down at the opening of a</w:t>
      </w:r>
      <w:r>
        <w:rPr>
          <w:rFonts w:ascii="Helvetica Neue" w:eastAsia="Times New Roman" w:hAnsi="Helvetica Neue" w:cs="Times New Roman"/>
          <w:color w:val="333333"/>
        </w:rPr>
        <w:t xml:space="preserve"> </w:t>
      </w:r>
      <w:r w:rsidRPr="006637DD">
        <w:rPr>
          <w:rFonts w:ascii="Helvetica Neue" w:eastAsia="Times New Roman" w:hAnsi="Helvetica Neue" w:cs="Times New Roman"/>
          <w:color w:val="333333"/>
        </w:rPr>
        <w:t>cave. </w:t>
      </w:r>
      <w:r w:rsidRPr="006637DD">
        <w:rPr>
          <w:rFonts w:ascii="Helvetica Neue" w:eastAsia="Times New Roman" w:hAnsi="Helvetica Neue" w:cs="Times New Roman"/>
          <w:color w:val="333333"/>
        </w:rPr>
        <w:fldChar w:fldCharType="begin"/>
      </w:r>
      <w:r w:rsidRPr="006637DD">
        <w:rPr>
          <w:rFonts w:ascii="Helvetica Neue" w:eastAsia="Times New Roman" w:hAnsi="Helvetica Neue" w:cs="Times New Roman"/>
          <w:color w:val="333333"/>
        </w:rPr>
        <w:instrText xml:space="preserve"> INCLUDEPICTURE "http://www.gargano.it/sanmichele/english/toro.jpg" \* MERGEFORMATINET </w:instrText>
      </w:r>
      <w:r w:rsidRPr="006637DD">
        <w:rPr>
          <w:rFonts w:ascii="Helvetica Neue" w:eastAsia="Times New Roman" w:hAnsi="Helvetica Neue" w:cs="Times New Roman"/>
          <w:color w:val="333333"/>
        </w:rPr>
        <w:fldChar w:fldCharType="separate"/>
      </w:r>
      <w:r w:rsidRPr="006637DD">
        <w:rPr>
          <w:rFonts w:ascii="Helvetica Neue" w:eastAsia="Times New Roman" w:hAnsi="Helvetica Neue" w:cs="Times New Roman"/>
          <w:color w:val="333333"/>
        </w:rPr>
        <w:fldChar w:fldCharType="end"/>
      </w:r>
      <w:r w:rsidRPr="006637DD">
        <w:rPr>
          <w:rFonts w:ascii="Helvetica Neue" w:eastAsia="Times New Roman" w:hAnsi="Helvetica Neue" w:cs="Times New Roman"/>
          <w:color w:val="333333"/>
        </w:rPr>
        <w:br/>
      </w:r>
    </w:p>
    <w:p w14:paraId="082171AB" w14:textId="2F4C4761" w:rsidR="006637DD" w:rsidRDefault="006637DD" w:rsidP="006637DD">
      <w:pPr>
        <w:shd w:val="clear" w:color="auto" w:fill="FFFFFF"/>
        <w:spacing w:after="60"/>
        <w:outlineLvl w:val="0"/>
        <w:rPr>
          <w:rFonts w:ascii="Helvetica Neue" w:eastAsia="Times New Roman" w:hAnsi="Helvetica Neue" w:cs="Times New Roman"/>
          <w:color w:val="333333"/>
        </w:rPr>
      </w:pPr>
      <w:r w:rsidRPr="006637DD">
        <w:rPr>
          <w:rFonts w:ascii="Helvetica Neue" w:eastAsia="Times New Roman" w:hAnsi="Helvetica Neue" w:cs="Times New Roman"/>
          <w:color w:val="333333"/>
        </w:rPr>
        <w:t>Angrily he shot an arrow at the rebellious animal, but instead of hitting the bull the arrow unaccountably wounded the foot of the wealthy lord.</w:t>
      </w:r>
      <w:r>
        <w:rPr>
          <w:rFonts w:ascii="Helvetica Neue" w:eastAsia="Times New Roman" w:hAnsi="Helvetica Neue" w:cs="Times New Roman"/>
          <w:color w:val="333333"/>
        </w:rPr>
        <w:br/>
      </w:r>
      <w:r w:rsidRPr="006637DD">
        <w:rPr>
          <w:rFonts w:ascii="Helvetica Neue" w:eastAsia="Times New Roman" w:hAnsi="Helvetica Neue" w:cs="Times New Roman"/>
          <w:color w:val="333333"/>
        </w:rPr>
        <w:br/>
        <w:t xml:space="preserve">Worried by the event, he went to see the bishop who, after hearing the account of the extraordinary adventure ordered three days of prayer and penance. As the third day ended, the Archangel Michael appeared to the bishop and spoke to him: “I am the </w:t>
      </w:r>
      <w:r w:rsidRPr="006637DD">
        <w:rPr>
          <w:rFonts w:ascii="Helvetica Neue" w:eastAsia="Times New Roman" w:hAnsi="Helvetica Neue" w:cs="Times New Roman"/>
          <w:color w:val="333333"/>
        </w:rPr>
        <w:t>Archangel Michael and</w:t>
      </w:r>
      <w:r w:rsidRPr="006637DD">
        <w:rPr>
          <w:rFonts w:ascii="Helvetica Neue" w:eastAsia="Times New Roman" w:hAnsi="Helvetica Neue" w:cs="Times New Roman"/>
          <w:color w:val="333333"/>
        </w:rPr>
        <w:t xml:space="preserve"> am always in the presence of God. The cave is sacred for me, I have chosen it; I myself am its watchful custodian</w:t>
      </w:r>
      <w:r>
        <w:rPr>
          <w:rFonts w:ascii="Helvetica Neue" w:eastAsia="Times New Roman" w:hAnsi="Helvetica Neue" w:cs="Times New Roman"/>
          <w:color w:val="333333"/>
        </w:rPr>
        <w:t xml:space="preserve"> </w:t>
      </w:r>
      <w:r w:rsidRPr="006637DD">
        <w:rPr>
          <w:rFonts w:ascii="Helvetica Neue" w:eastAsia="Times New Roman" w:hAnsi="Helvetica Neue" w:cs="Times New Roman"/>
          <w:color w:val="333333"/>
        </w:rPr>
        <w:t>… There where the rock opens wide the sins of men can be forgiven</w:t>
      </w:r>
      <w:r>
        <w:rPr>
          <w:rFonts w:ascii="Helvetica Neue" w:eastAsia="Times New Roman" w:hAnsi="Helvetica Neue" w:cs="Times New Roman"/>
          <w:color w:val="333333"/>
        </w:rPr>
        <w:t xml:space="preserve"> </w:t>
      </w:r>
      <w:r w:rsidRPr="006637DD">
        <w:rPr>
          <w:rFonts w:ascii="Helvetica Neue" w:eastAsia="Times New Roman" w:hAnsi="Helvetica Neue" w:cs="Times New Roman"/>
          <w:color w:val="333333"/>
        </w:rPr>
        <w:t>… What is asked for here in prayer will be granted. Therefore, go to the</w:t>
      </w:r>
      <w:r w:rsidRPr="006637DD">
        <w:rPr>
          <w:rFonts w:ascii="Helvetica Neue" w:eastAsia="Times New Roman" w:hAnsi="Helvetica Neue" w:cs="Times New Roman"/>
          <w:color w:val="333333"/>
        </w:rPr>
        <w:t xml:space="preserve"> </w:t>
      </w:r>
      <w:r w:rsidRPr="006637DD">
        <w:rPr>
          <w:rFonts w:ascii="Helvetica Neue" w:eastAsia="Times New Roman" w:hAnsi="Helvetica Neue" w:cs="Times New Roman"/>
          <w:color w:val="333333"/>
        </w:rPr>
        <w:t>mountain and dedicate the grotto to the Christian religion”.</w:t>
      </w:r>
      <w:r w:rsidRPr="006637DD">
        <w:rPr>
          <w:rFonts w:ascii="Helvetica Neue" w:eastAsia="Times New Roman" w:hAnsi="Helvetica Neue" w:cs="Times New Roman"/>
          <w:color w:val="333333"/>
        </w:rPr>
        <w:br/>
        <w:t>But because this mysterious mountain was almost impossible to reach and it had also been the place of pagan cults, the bishop hesitated a long time before deciding to obey the words of the Archangel.</w:t>
      </w:r>
    </w:p>
    <w:p w14:paraId="3889AF7F" w14:textId="77777777" w:rsidR="006637DD" w:rsidRDefault="006637DD" w:rsidP="006637DD">
      <w:pPr>
        <w:shd w:val="clear" w:color="auto" w:fill="FFFFFF"/>
        <w:spacing w:after="60"/>
        <w:outlineLvl w:val="0"/>
        <w:rPr>
          <w:rFonts w:ascii="Helvetica Neue" w:eastAsia="Times New Roman" w:hAnsi="Helvetica Neue" w:cs="Times New Roman"/>
          <w:color w:val="333333"/>
        </w:rPr>
      </w:pPr>
    </w:p>
    <w:p w14:paraId="7EBD00AA" w14:textId="77777777" w:rsidR="006637DD" w:rsidRDefault="006637DD" w:rsidP="006637DD">
      <w:pPr>
        <w:shd w:val="clear" w:color="auto" w:fill="FFFFFF"/>
        <w:spacing w:after="60"/>
        <w:outlineLvl w:val="0"/>
        <w:rPr>
          <w:rFonts w:ascii="Helvetica Neue" w:eastAsia="Times New Roman" w:hAnsi="Helvetica Neue" w:cs="Times New Roman"/>
          <w:b/>
          <w:bCs/>
          <w:color w:val="333333"/>
        </w:rPr>
      </w:pPr>
      <w:r w:rsidRPr="006637DD">
        <w:rPr>
          <w:rFonts w:ascii="Helvetica Neue" w:eastAsia="Times New Roman" w:hAnsi="Helvetica Neue" w:cs="Times New Roman"/>
          <w:b/>
          <w:bCs/>
          <w:color w:val="333333"/>
        </w:rPr>
        <w:t>The episode of the victory</w:t>
      </w:r>
    </w:p>
    <w:p w14:paraId="3032DA1E" w14:textId="37DEF07F" w:rsidR="006637DD" w:rsidRDefault="006637DD" w:rsidP="006637DD">
      <w:pPr>
        <w:shd w:val="clear" w:color="auto" w:fill="FFFFFF"/>
        <w:spacing w:after="60"/>
        <w:outlineLvl w:val="0"/>
        <w:rPr>
          <w:rFonts w:ascii="Helvetica Neue" w:eastAsia="Times New Roman" w:hAnsi="Helvetica Neue" w:cs="Times New Roman"/>
          <w:color w:val="333333"/>
        </w:rPr>
      </w:pPr>
      <w:r w:rsidRPr="006637DD">
        <w:rPr>
          <w:rFonts w:ascii="Helvetica Neue" w:eastAsia="Times New Roman" w:hAnsi="Helvetica Neue" w:cs="Times New Roman"/>
          <w:color w:val="333333"/>
        </w:rPr>
        <w:t xml:space="preserve">The second apparition of Saint Michael, known as “of the Victory” is traditionally dated in the year 492, even if scholars of today refer the episode to the war of the </w:t>
      </w:r>
      <w:proofErr w:type="spellStart"/>
      <w:r w:rsidRPr="006637DD">
        <w:rPr>
          <w:rFonts w:ascii="Helvetica Neue" w:eastAsia="Times New Roman" w:hAnsi="Helvetica Neue" w:cs="Times New Roman"/>
          <w:color w:val="333333"/>
        </w:rPr>
        <w:t>Longobard</w:t>
      </w:r>
      <w:proofErr w:type="spellEnd"/>
      <w:r w:rsidRPr="006637DD">
        <w:rPr>
          <w:rFonts w:ascii="Helvetica Neue" w:eastAsia="Times New Roman" w:hAnsi="Helvetica Neue" w:cs="Times New Roman"/>
          <w:color w:val="333333"/>
        </w:rPr>
        <w:t xml:space="preserve"> duke, </w:t>
      </w:r>
      <w:proofErr w:type="spellStart"/>
      <w:r w:rsidRPr="006637DD">
        <w:rPr>
          <w:rFonts w:ascii="Helvetica Neue" w:eastAsia="Times New Roman" w:hAnsi="Helvetica Neue" w:cs="Times New Roman"/>
          <w:color w:val="333333"/>
        </w:rPr>
        <w:t>Grimoaldo</w:t>
      </w:r>
      <w:proofErr w:type="spellEnd"/>
      <w:r w:rsidRPr="006637DD">
        <w:rPr>
          <w:rFonts w:ascii="Helvetica Neue" w:eastAsia="Times New Roman" w:hAnsi="Helvetica Neue" w:cs="Times New Roman"/>
          <w:color w:val="333333"/>
        </w:rPr>
        <w:t xml:space="preserve">, and the Greeks in 662 – 663 when the victory that took place on 8 May was attributed by the </w:t>
      </w:r>
      <w:proofErr w:type="spellStart"/>
      <w:r w:rsidRPr="006637DD">
        <w:rPr>
          <w:rFonts w:ascii="Helvetica Neue" w:eastAsia="Times New Roman" w:hAnsi="Helvetica Neue" w:cs="Times New Roman"/>
          <w:color w:val="333333"/>
        </w:rPr>
        <w:t>Longobards</w:t>
      </w:r>
      <w:proofErr w:type="spellEnd"/>
      <w:r w:rsidRPr="006637DD">
        <w:rPr>
          <w:rFonts w:ascii="Helvetica Neue" w:eastAsia="Times New Roman" w:hAnsi="Helvetica Neue" w:cs="Times New Roman"/>
          <w:color w:val="333333"/>
        </w:rPr>
        <w:t xml:space="preserve"> to the intercession and help of Saint Michael.</w:t>
      </w:r>
    </w:p>
    <w:p w14:paraId="3BBF8786" w14:textId="7F6C3286" w:rsidR="006637DD" w:rsidRDefault="006637DD" w:rsidP="006637DD">
      <w:pPr>
        <w:shd w:val="clear" w:color="auto" w:fill="FFFFFF"/>
        <w:spacing w:after="60"/>
        <w:outlineLvl w:val="0"/>
        <w:rPr>
          <w:rFonts w:ascii="Helvetica Neue" w:eastAsia="Times New Roman" w:hAnsi="Helvetica Neue" w:cs="Times New Roman"/>
          <w:color w:val="333333"/>
        </w:rPr>
      </w:pPr>
      <w:r w:rsidRPr="006637DD">
        <w:rPr>
          <w:rFonts w:ascii="Helvetica Neue" w:eastAsia="Times New Roman" w:hAnsi="Helvetica Neue" w:cs="Times New Roman"/>
          <w:color w:val="333333"/>
        </w:rPr>
        <w:t xml:space="preserve">According to tradition the town of </w:t>
      </w:r>
      <w:proofErr w:type="spellStart"/>
      <w:r w:rsidRPr="006637DD">
        <w:rPr>
          <w:rFonts w:ascii="Helvetica Neue" w:eastAsia="Times New Roman" w:hAnsi="Helvetica Neue" w:cs="Times New Roman"/>
          <w:color w:val="333333"/>
        </w:rPr>
        <w:t>Siponto</w:t>
      </w:r>
      <w:proofErr w:type="spellEnd"/>
      <w:r w:rsidRPr="006637DD">
        <w:rPr>
          <w:rFonts w:ascii="Helvetica Neue" w:eastAsia="Times New Roman" w:hAnsi="Helvetica Neue" w:cs="Times New Roman"/>
          <w:color w:val="333333"/>
        </w:rPr>
        <w:t xml:space="preserve"> besieged by enemy troops was on the point of surrender. The bishop Saint Lorenzo obtained a truce of three days from the enemy and he turned to the Celestial Leader with faith, prayer and penance. At the end of the third day the Archangel Michael appeared to the bishop and foretold a complete victory. This message filled the hearts of the besieged with hope. The defenders left the town and fought a furious battle accompanied by thunderbolts and lightning of extraordinary intensity. The victory of the people of </w:t>
      </w:r>
      <w:proofErr w:type="spellStart"/>
      <w:r w:rsidRPr="006637DD">
        <w:rPr>
          <w:rFonts w:ascii="Helvetica Neue" w:eastAsia="Times New Roman" w:hAnsi="Helvetica Neue" w:cs="Times New Roman"/>
          <w:color w:val="333333"/>
        </w:rPr>
        <w:t>Siponto</w:t>
      </w:r>
      <w:proofErr w:type="spellEnd"/>
      <w:r w:rsidRPr="006637DD">
        <w:rPr>
          <w:rFonts w:ascii="Helvetica Neue" w:eastAsia="Times New Roman" w:hAnsi="Helvetica Neue" w:cs="Times New Roman"/>
          <w:color w:val="333333"/>
        </w:rPr>
        <w:t xml:space="preserve"> was complete with the extermination of the enemy.</w:t>
      </w:r>
      <w:r>
        <w:rPr>
          <w:rFonts w:ascii="Helvetica Neue" w:eastAsia="Times New Roman" w:hAnsi="Helvetica Neue" w:cs="Times New Roman"/>
          <w:color w:val="333333"/>
        </w:rPr>
        <w:br/>
      </w:r>
    </w:p>
    <w:p w14:paraId="6F03DDF4" w14:textId="77777777" w:rsidR="006637DD" w:rsidRDefault="006637DD" w:rsidP="006637DD">
      <w:pPr>
        <w:shd w:val="clear" w:color="auto" w:fill="FFFFFF"/>
        <w:spacing w:after="60"/>
        <w:outlineLvl w:val="0"/>
        <w:rPr>
          <w:rFonts w:ascii="Helvetica Neue" w:eastAsia="Times New Roman" w:hAnsi="Helvetica Neue" w:cs="Times New Roman"/>
          <w:b/>
          <w:bCs/>
          <w:color w:val="333333"/>
        </w:rPr>
      </w:pPr>
      <w:r w:rsidRPr="006637DD">
        <w:rPr>
          <w:rFonts w:ascii="Helvetica Neue" w:eastAsia="Times New Roman" w:hAnsi="Helvetica Neue" w:cs="Times New Roman"/>
          <w:b/>
          <w:bCs/>
          <w:color w:val="333333"/>
        </w:rPr>
        <w:t>The episode of the dedication </w:t>
      </w:r>
    </w:p>
    <w:p w14:paraId="4C9F6B58" w14:textId="1C5B20BE" w:rsidR="006637DD" w:rsidRDefault="006637DD" w:rsidP="006637DD">
      <w:pPr>
        <w:shd w:val="clear" w:color="auto" w:fill="FFFFFF"/>
        <w:spacing w:after="60"/>
        <w:outlineLvl w:val="0"/>
        <w:rPr>
          <w:rFonts w:ascii="Helvetica Neue" w:eastAsia="Times New Roman" w:hAnsi="Helvetica Neue" w:cs="Times New Roman"/>
          <w:color w:val="333333"/>
        </w:rPr>
      </w:pPr>
      <w:r w:rsidRPr="006637DD">
        <w:rPr>
          <w:rFonts w:ascii="Helvetica Neue" w:eastAsia="Times New Roman" w:hAnsi="Helvetica Neue" w:cs="Times New Roman"/>
          <w:color w:val="333333"/>
        </w:rPr>
        <w:lastRenderedPageBreak/>
        <w:t xml:space="preserve">The third apparition is called “the episode of the Dedication. “According to tradition in the year 493, after the victory, the bishop now wanted to obey the Celestial Protector and consecrate the grotto to Saint Michael as a sign of gratitude, encouraged also by the positive opinion expressed by Pope </w:t>
      </w:r>
      <w:proofErr w:type="spellStart"/>
      <w:r w:rsidRPr="006637DD">
        <w:rPr>
          <w:rFonts w:ascii="Helvetica Neue" w:eastAsia="Times New Roman" w:hAnsi="Helvetica Neue" w:cs="Times New Roman"/>
          <w:color w:val="333333"/>
        </w:rPr>
        <w:t>Gelasio</w:t>
      </w:r>
      <w:proofErr w:type="spellEnd"/>
      <w:r w:rsidRPr="006637DD">
        <w:rPr>
          <w:rFonts w:ascii="Helvetica Neue" w:eastAsia="Times New Roman" w:hAnsi="Helvetica Neue" w:cs="Times New Roman"/>
          <w:color w:val="333333"/>
        </w:rPr>
        <w:t xml:space="preserve"> I (492 – 496), but the Archangel appeared to him again and announced that he himself had already consecrated the grotto. </w:t>
      </w:r>
      <w:proofErr w:type="gramStart"/>
      <w:r w:rsidRPr="006637DD">
        <w:rPr>
          <w:rFonts w:ascii="Helvetica Neue" w:eastAsia="Times New Roman" w:hAnsi="Helvetica Neue" w:cs="Times New Roman"/>
          <w:color w:val="333333"/>
        </w:rPr>
        <w:t>So</w:t>
      </w:r>
      <w:proofErr w:type="gramEnd"/>
      <w:r w:rsidRPr="006637DD">
        <w:rPr>
          <w:rFonts w:ascii="Helvetica Neue" w:eastAsia="Times New Roman" w:hAnsi="Helvetica Neue" w:cs="Times New Roman"/>
          <w:color w:val="333333"/>
        </w:rPr>
        <w:t xml:space="preserve"> the bishop of </w:t>
      </w:r>
      <w:proofErr w:type="spellStart"/>
      <w:r w:rsidRPr="006637DD">
        <w:rPr>
          <w:rFonts w:ascii="Helvetica Neue" w:eastAsia="Times New Roman" w:hAnsi="Helvetica Neue" w:cs="Times New Roman"/>
          <w:color w:val="333333"/>
        </w:rPr>
        <w:t>Siponto</w:t>
      </w:r>
      <w:proofErr w:type="spellEnd"/>
      <w:r w:rsidRPr="006637DD">
        <w:rPr>
          <w:rFonts w:ascii="Helvetica Neue" w:eastAsia="Times New Roman" w:hAnsi="Helvetica Neue" w:cs="Times New Roman"/>
          <w:color w:val="333333"/>
        </w:rPr>
        <w:t xml:space="preserve">, together with seven other Apulian bishops went in procession with the people and clergy of </w:t>
      </w:r>
      <w:proofErr w:type="spellStart"/>
      <w:r w:rsidRPr="006637DD">
        <w:rPr>
          <w:rFonts w:ascii="Helvetica Neue" w:eastAsia="Times New Roman" w:hAnsi="Helvetica Neue" w:cs="Times New Roman"/>
          <w:color w:val="333333"/>
        </w:rPr>
        <w:t>Siponto</w:t>
      </w:r>
      <w:proofErr w:type="spellEnd"/>
      <w:r w:rsidRPr="006637DD">
        <w:rPr>
          <w:rFonts w:ascii="Helvetica Neue" w:eastAsia="Times New Roman" w:hAnsi="Helvetica Neue" w:cs="Times New Roman"/>
          <w:color w:val="333333"/>
        </w:rPr>
        <w:t xml:space="preserve"> to the holy place. During the procession a wonderful thing happened: some eagles sheltered the bishops from the rays of the sun with their outspread wings. When they arrived at the </w:t>
      </w:r>
      <w:proofErr w:type="gramStart"/>
      <w:r w:rsidRPr="006637DD">
        <w:rPr>
          <w:rFonts w:ascii="Helvetica Neue" w:eastAsia="Times New Roman" w:hAnsi="Helvetica Neue" w:cs="Times New Roman"/>
          <w:color w:val="333333"/>
        </w:rPr>
        <w:t>grotto</w:t>
      </w:r>
      <w:proofErr w:type="gramEnd"/>
      <w:r w:rsidRPr="006637DD">
        <w:rPr>
          <w:rFonts w:ascii="Helvetica Neue" w:eastAsia="Times New Roman" w:hAnsi="Helvetica Neue" w:cs="Times New Roman"/>
          <w:color w:val="333333"/>
        </w:rPr>
        <w:t xml:space="preserve"> they found that a primitive altar had already been erected, covered with a vermilion altar cloth and surmounted by a Cross; moreover, according to the legend, they found the footprint of Saint Michael in the rock. With immense joy the holy bishop offered the first divine Sacrifice. It was 29 September.</w:t>
      </w:r>
      <w:r>
        <w:rPr>
          <w:rFonts w:ascii="Helvetica Neue" w:eastAsia="Times New Roman" w:hAnsi="Helvetica Neue" w:cs="Times New Roman"/>
          <w:color w:val="333333"/>
        </w:rPr>
        <w:br/>
      </w:r>
      <w:r w:rsidRPr="006637DD">
        <w:rPr>
          <w:rFonts w:ascii="Helvetica Neue" w:eastAsia="Times New Roman" w:hAnsi="Helvetica Neue" w:cs="Times New Roman"/>
          <w:color w:val="333333"/>
        </w:rPr>
        <w:br/>
        <w:t>The grotto itself is the only place of worship not consecrated by human hand and over the centuries has received the title of “Celestial Basilica”.</w:t>
      </w:r>
    </w:p>
    <w:p w14:paraId="562A80AB" w14:textId="77777777" w:rsidR="006637DD" w:rsidRDefault="006637DD" w:rsidP="006637DD">
      <w:pPr>
        <w:shd w:val="clear" w:color="auto" w:fill="FFFFFF"/>
        <w:spacing w:after="60"/>
        <w:outlineLvl w:val="0"/>
        <w:rPr>
          <w:rFonts w:ascii="Helvetica Neue" w:eastAsia="Times New Roman" w:hAnsi="Helvetica Neue" w:cs="Times New Roman"/>
          <w:b/>
          <w:bCs/>
          <w:color w:val="333333"/>
        </w:rPr>
      </w:pPr>
      <w:r w:rsidRPr="006637DD">
        <w:rPr>
          <w:rFonts w:ascii="Helvetica Neue" w:eastAsia="Times New Roman" w:hAnsi="Helvetica Neue" w:cs="Times New Roman"/>
          <w:b/>
          <w:bCs/>
          <w:color w:val="333333"/>
        </w:rPr>
        <w:t>The fourth apparition</w:t>
      </w:r>
    </w:p>
    <w:p w14:paraId="08C2A2A6" w14:textId="09E27600" w:rsidR="006637DD" w:rsidRDefault="006637DD" w:rsidP="006637DD">
      <w:pPr>
        <w:shd w:val="clear" w:color="auto" w:fill="FFFFFF"/>
        <w:spacing w:after="60"/>
        <w:outlineLvl w:val="0"/>
        <w:rPr>
          <w:rFonts w:ascii="Helvetica Neue" w:eastAsia="Times New Roman" w:hAnsi="Helvetica Neue" w:cs="Times New Roman"/>
          <w:color w:val="333333"/>
        </w:rPr>
      </w:pPr>
      <w:r w:rsidRPr="006637DD">
        <w:rPr>
          <w:rFonts w:ascii="Helvetica Neue" w:eastAsia="Times New Roman" w:hAnsi="Helvetica Neue" w:cs="Times New Roman"/>
          <w:color w:val="333333"/>
        </w:rPr>
        <w:t xml:space="preserve">A terrible pestilence raged all over Southern Italy in the year 1656. Archbishop Alfonso </w:t>
      </w:r>
      <w:proofErr w:type="spellStart"/>
      <w:r w:rsidRPr="006637DD">
        <w:rPr>
          <w:rFonts w:ascii="Helvetica Neue" w:eastAsia="Times New Roman" w:hAnsi="Helvetica Neue" w:cs="Times New Roman"/>
          <w:color w:val="333333"/>
        </w:rPr>
        <w:t>Puccinelli</w:t>
      </w:r>
      <w:proofErr w:type="spellEnd"/>
      <w:r w:rsidRPr="006637DD">
        <w:rPr>
          <w:rFonts w:ascii="Helvetica Neue" w:eastAsia="Times New Roman" w:hAnsi="Helvetica Neue" w:cs="Times New Roman"/>
          <w:color w:val="333333"/>
        </w:rPr>
        <w:t>, unable to find human means of stopping the epidemic, had recourse to the Archangel Michael with prayers and fasting.</w:t>
      </w:r>
      <w:r w:rsidRPr="006637DD">
        <w:rPr>
          <w:rFonts w:ascii="Helvetica Neue" w:eastAsia="Times New Roman" w:hAnsi="Helvetica Neue" w:cs="Times New Roman"/>
          <w:color w:val="333333"/>
        </w:rPr>
        <w:br/>
        <w:t xml:space="preserve">The Archbishop even thought of forcing the divine will by placing a supplication written in the name of all the </w:t>
      </w:r>
      <w:proofErr w:type="gramStart"/>
      <w:r w:rsidRPr="006637DD">
        <w:rPr>
          <w:rFonts w:ascii="Helvetica Neue" w:eastAsia="Times New Roman" w:hAnsi="Helvetica Neue" w:cs="Times New Roman"/>
          <w:color w:val="333333"/>
        </w:rPr>
        <w:t>towns-people</w:t>
      </w:r>
      <w:proofErr w:type="gramEnd"/>
      <w:r w:rsidRPr="006637DD">
        <w:rPr>
          <w:rFonts w:ascii="Helvetica Neue" w:eastAsia="Times New Roman" w:hAnsi="Helvetica Neue" w:cs="Times New Roman"/>
          <w:color w:val="333333"/>
        </w:rPr>
        <w:t xml:space="preserve"> in the hands of the statue of Saint Michael.</w:t>
      </w:r>
    </w:p>
    <w:p w14:paraId="4FD588C9" w14:textId="4DED55FE" w:rsidR="006637DD" w:rsidRDefault="006637DD" w:rsidP="006637DD">
      <w:pPr>
        <w:shd w:val="clear" w:color="auto" w:fill="FFFFFF"/>
        <w:spacing w:after="60"/>
        <w:outlineLvl w:val="0"/>
        <w:rPr>
          <w:rFonts w:ascii="Helvetica Neue" w:eastAsia="Times New Roman" w:hAnsi="Helvetica Neue" w:cs="Times New Roman"/>
          <w:color w:val="333333"/>
        </w:rPr>
      </w:pPr>
    </w:p>
    <w:p w14:paraId="297EE9CE" w14:textId="77777777" w:rsidR="006637DD" w:rsidRDefault="006637DD" w:rsidP="006637DD">
      <w:pPr>
        <w:shd w:val="clear" w:color="auto" w:fill="FFFFFF"/>
        <w:spacing w:after="60"/>
        <w:outlineLvl w:val="0"/>
        <w:rPr>
          <w:rFonts w:ascii="Helvetica Neue" w:eastAsia="Times New Roman" w:hAnsi="Helvetica Neue" w:cs="Times New Roman"/>
          <w:color w:val="333333"/>
        </w:rPr>
      </w:pPr>
      <w:r w:rsidRPr="006637DD">
        <w:rPr>
          <w:rFonts w:ascii="Helvetica Neue" w:eastAsia="Times New Roman" w:hAnsi="Helvetica Neue" w:cs="Times New Roman"/>
          <w:color w:val="333333"/>
        </w:rPr>
        <w:t xml:space="preserve">And then as dawn was breaking on 22 September, while he was praying in a room of the bishop’s palace of Monte Sant’Angelo, there was a sort of earthquake and Saint Michael appeared to him in dazzling </w:t>
      </w:r>
      <w:proofErr w:type="spellStart"/>
      <w:r w:rsidRPr="006637DD">
        <w:rPr>
          <w:rFonts w:ascii="Helvetica Neue" w:eastAsia="Times New Roman" w:hAnsi="Helvetica Neue" w:cs="Times New Roman"/>
          <w:color w:val="333333"/>
        </w:rPr>
        <w:t>splendour</w:t>
      </w:r>
      <w:proofErr w:type="spellEnd"/>
      <w:r w:rsidRPr="006637DD">
        <w:rPr>
          <w:rFonts w:ascii="Helvetica Neue" w:eastAsia="Times New Roman" w:hAnsi="Helvetica Neue" w:cs="Times New Roman"/>
          <w:color w:val="333333"/>
        </w:rPr>
        <w:t xml:space="preserve"> and ordered him to bless the stones of the grotto engraving them with the sign of the cross and the letters MA (Michael Archangel). Whoever kept those stones devoutly would have been immune from the plague. The bishop did what he was told to do. Very soon, not only the town was delivered from the plague, but also all those who asked for the stones wherever they lived.</w:t>
      </w:r>
    </w:p>
    <w:p w14:paraId="2508DC59" w14:textId="277E6F2A" w:rsidR="006637DD" w:rsidRDefault="006637DD" w:rsidP="006637DD">
      <w:pPr>
        <w:shd w:val="clear" w:color="auto" w:fill="FFFFFF"/>
        <w:spacing w:after="60"/>
        <w:outlineLvl w:val="0"/>
        <w:rPr>
          <w:rFonts w:ascii="Helvetica Neue" w:eastAsia="Times New Roman" w:hAnsi="Helvetica Neue" w:cs="Times New Roman"/>
          <w:color w:val="333333"/>
        </w:rPr>
      </w:pPr>
      <w:r w:rsidRPr="006637DD">
        <w:rPr>
          <w:rFonts w:ascii="Helvetica Neue" w:eastAsia="Times New Roman" w:hAnsi="Helvetica Neue" w:cs="Times New Roman"/>
          <w:color w:val="333333"/>
        </w:rPr>
        <w:br/>
        <w:t>As a perpetual memento of the prodigy and out of eternal gratitude, the Archbishop erected a monument to Saint Michael in the square of the town where it stands to this day, in front of the balcony of that room where the apparition is said to have taken place, with the following words inscribed in Latin:</w:t>
      </w:r>
    </w:p>
    <w:p w14:paraId="72651824" w14:textId="77777777" w:rsidR="006637DD" w:rsidRPr="006637DD" w:rsidRDefault="006637DD" w:rsidP="006637DD">
      <w:pPr>
        <w:spacing w:after="360"/>
        <w:jc w:val="center"/>
        <w:rPr>
          <w:rFonts w:ascii="Helvetica Neue" w:eastAsia="Times New Roman" w:hAnsi="Helvetica Neue" w:cs="Times New Roman"/>
          <w:color w:val="333333"/>
        </w:rPr>
      </w:pPr>
      <w:r w:rsidRPr="006637DD">
        <w:rPr>
          <w:rFonts w:ascii="Helvetica Neue" w:eastAsia="Times New Roman" w:hAnsi="Helvetica Neue" w:cs="Times New Roman"/>
          <w:color w:val="333333"/>
        </w:rPr>
        <w:t>To the Prince of the Angels</w:t>
      </w:r>
      <w:r w:rsidRPr="006637DD">
        <w:rPr>
          <w:rFonts w:ascii="Helvetica Neue" w:eastAsia="Times New Roman" w:hAnsi="Helvetica Neue" w:cs="Times New Roman"/>
          <w:color w:val="333333"/>
        </w:rPr>
        <w:br/>
        <w:t>Conqueror of the Plague</w:t>
      </w:r>
      <w:r w:rsidRPr="006637DD">
        <w:rPr>
          <w:rFonts w:ascii="Helvetica Neue" w:eastAsia="Times New Roman" w:hAnsi="Helvetica Neue" w:cs="Times New Roman"/>
          <w:color w:val="333333"/>
        </w:rPr>
        <w:br/>
        <w:t>Patron and Guardian</w:t>
      </w:r>
      <w:r w:rsidRPr="006637DD">
        <w:rPr>
          <w:rFonts w:ascii="Helvetica Neue" w:eastAsia="Times New Roman" w:hAnsi="Helvetica Neue" w:cs="Times New Roman"/>
          <w:color w:val="333333"/>
        </w:rPr>
        <w:br/>
        <w:t>we place this monument</w:t>
      </w:r>
      <w:r w:rsidRPr="006637DD">
        <w:rPr>
          <w:rFonts w:ascii="Helvetica Neue" w:eastAsia="Times New Roman" w:hAnsi="Helvetica Neue" w:cs="Times New Roman"/>
          <w:color w:val="333333"/>
        </w:rPr>
        <w:br/>
        <w:t>in eternal gratitude</w:t>
      </w:r>
      <w:r w:rsidRPr="006637DD">
        <w:rPr>
          <w:rFonts w:ascii="Helvetica Neue" w:eastAsia="Times New Roman" w:hAnsi="Helvetica Neue" w:cs="Times New Roman"/>
          <w:color w:val="333333"/>
        </w:rPr>
        <w:br/>
        <w:t xml:space="preserve">Alfonso </w:t>
      </w:r>
      <w:proofErr w:type="spellStart"/>
      <w:r w:rsidRPr="006637DD">
        <w:rPr>
          <w:rFonts w:ascii="Helvetica Neue" w:eastAsia="Times New Roman" w:hAnsi="Helvetica Neue" w:cs="Times New Roman"/>
          <w:color w:val="333333"/>
        </w:rPr>
        <w:t>Puccinelli</w:t>
      </w:r>
      <w:proofErr w:type="spellEnd"/>
      <w:r w:rsidRPr="006637DD">
        <w:rPr>
          <w:rFonts w:ascii="Helvetica Neue" w:eastAsia="Times New Roman" w:hAnsi="Helvetica Neue" w:cs="Times New Roman"/>
          <w:color w:val="333333"/>
        </w:rPr>
        <w:br/>
        <w:t>1656′</w:t>
      </w:r>
    </w:p>
    <w:p w14:paraId="387B6F2E" w14:textId="2B5C1484" w:rsidR="006637DD" w:rsidRPr="006637DD" w:rsidRDefault="006637DD" w:rsidP="006637DD">
      <w:pPr>
        <w:shd w:val="clear" w:color="auto" w:fill="FFFFFF"/>
        <w:spacing w:after="60"/>
        <w:outlineLvl w:val="0"/>
        <w:rPr>
          <w:rFonts w:ascii="Helvetica Neue" w:eastAsia="Times New Roman" w:hAnsi="Helvetica Neue" w:cs="Times New Roman"/>
          <w:color w:val="333333"/>
          <w:kern w:val="36"/>
          <w:sz w:val="48"/>
          <w:szCs w:val="48"/>
        </w:rPr>
      </w:pPr>
      <w:r w:rsidRPr="006637DD">
        <w:rPr>
          <w:rFonts w:ascii="Helvetica Neue" w:eastAsia="Times New Roman" w:hAnsi="Helvetica Neue" w:cs="Times New Roman"/>
          <w:color w:val="333333"/>
        </w:rPr>
        <w:lastRenderedPageBreak/>
        <w:t>From </w:t>
      </w:r>
      <w:hyperlink r:id="rId5" w:history="1">
        <w:r w:rsidRPr="006637DD">
          <w:rPr>
            <w:rFonts w:ascii="Helvetica Neue" w:eastAsia="Times New Roman" w:hAnsi="Helvetica Neue" w:cs="Times New Roman"/>
            <w:color w:val="222222"/>
            <w:u w:val="single"/>
          </w:rPr>
          <w:t>Gargano.it</w:t>
        </w:r>
      </w:hyperlink>
      <w:r w:rsidRPr="006637DD">
        <w:rPr>
          <w:rFonts w:ascii="Helvetica Neue" w:eastAsia="Times New Roman" w:hAnsi="Helvetica Neue" w:cs="Times New Roman"/>
          <w:color w:val="333333"/>
        </w:rPr>
        <w:t> </w:t>
      </w:r>
    </w:p>
    <w:p w14:paraId="4CF3C5F4" w14:textId="7AA0272B" w:rsidR="006637DD" w:rsidRPr="006637DD" w:rsidRDefault="006637DD" w:rsidP="006637DD">
      <w:pPr>
        <w:shd w:val="clear" w:color="auto" w:fill="FFFFFF"/>
        <w:spacing w:after="360"/>
        <w:rPr>
          <w:rFonts w:ascii="Helvetica Neue" w:eastAsia="Times New Roman" w:hAnsi="Helvetica Neue" w:cs="Times New Roman"/>
          <w:color w:val="333333"/>
        </w:rPr>
      </w:pPr>
      <w:r w:rsidRPr="006637DD">
        <w:rPr>
          <w:rFonts w:ascii="Helvetica Neue" w:eastAsia="Times New Roman" w:hAnsi="Helvetica Neue" w:cs="Times New Roman"/>
          <w:color w:val="333333"/>
        </w:rPr>
        <w:t>‘Well known is the apparition of St. Michael (a. 494 or 530-40), as related in the Roman Breviary, 8 May, at his renowned sanctuary on Monte Gargano, where </w:t>
      </w:r>
      <w:r w:rsidRPr="006637DD">
        <w:rPr>
          <w:rFonts w:ascii="Helvetica Neue" w:eastAsia="Times New Roman" w:hAnsi="Helvetica Neue" w:cs="Times New Roman"/>
          <w:b/>
          <w:bCs/>
          <w:color w:val="333333"/>
        </w:rPr>
        <w:t xml:space="preserve">his original glory as patron in war was restored to him. To his intercession the </w:t>
      </w:r>
      <w:proofErr w:type="spellStart"/>
      <w:r w:rsidRPr="006637DD">
        <w:rPr>
          <w:rFonts w:ascii="Helvetica Neue" w:eastAsia="Times New Roman" w:hAnsi="Helvetica Neue" w:cs="Times New Roman"/>
          <w:b/>
          <w:bCs/>
          <w:color w:val="333333"/>
        </w:rPr>
        <w:t>Lombards</w:t>
      </w:r>
      <w:proofErr w:type="spellEnd"/>
      <w:r w:rsidRPr="006637DD">
        <w:rPr>
          <w:rFonts w:ascii="Helvetica Neue" w:eastAsia="Times New Roman" w:hAnsi="Helvetica Neue" w:cs="Times New Roman"/>
          <w:b/>
          <w:bCs/>
          <w:color w:val="333333"/>
        </w:rPr>
        <w:t xml:space="preserve"> of </w:t>
      </w:r>
      <w:proofErr w:type="spellStart"/>
      <w:r w:rsidRPr="006637DD">
        <w:rPr>
          <w:rFonts w:ascii="Helvetica Neue" w:eastAsia="Times New Roman" w:hAnsi="Helvetica Neue" w:cs="Times New Roman"/>
          <w:b/>
          <w:bCs/>
          <w:color w:val="333333"/>
        </w:rPr>
        <w:t>Sipontum</w:t>
      </w:r>
      <w:proofErr w:type="spellEnd"/>
      <w:r w:rsidRPr="006637DD">
        <w:rPr>
          <w:rFonts w:ascii="Helvetica Neue" w:eastAsia="Times New Roman" w:hAnsi="Helvetica Neue" w:cs="Times New Roman"/>
          <w:b/>
          <w:bCs/>
          <w:color w:val="333333"/>
        </w:rPr>
        <w:t xml:space="preserve"> (</w:t>
      </w:r>
      <w:proofErr w:type="spellStart"/>
      <w:r w:rsidRPr="006637DD">
        <w:rPr>
          <w:rFonts w:ascii="Helvetica Neue" w:eastAsia="Times New Roman" w:hAnsi="Helvetica Neue" w:cs="Times New Roman"/>
          <w:b/>
          <w:bCs/>
          <w:color w:val="333333"/>
        </w:rPr>
        <w:t>Manfredonia</w:t>
      </w:r>
      <w:proofErr w:type="spellEnd"/>
      <w:r w:rsidRPr="006637DD">
        <w:rPr>
          <w:rFonts w:ascii="Helvetica Neue" w:eastAsia="Times New Roman" w:hAnsi="Helvetica Neue" w:cs="Times New Roman"/>
          <w:b/>
          <w:bCs/>
          <w:color w:val="333333"/>
        </w:rPr>
        <w:t>) attributed their victory over the Greek Neapolitans, 8 May, 663</w:t>
      </w:r>
      <w:r w:rsidRPr="006637DD">
        <w:rPr>
          <w:rFonts w:ascii="Helvetica Neue" w:eastAsia="Times New Roman" w:hAnsi="Helvetica Neue" w:cs="Times New Roman"/>
          <w:color w:val="333333"/>
        </w:rPr>
        <w:t xml:space="preserve">. In commemoration of this victory the church of </w:t>
      </w:r>
      <w:proofErr w:type="spellStart"/>
      <w:r w:rsidRPr="006637DD">
        <w:rPr>
          <w:rFonts w:ascii="Helvetica Neue" w:eastAsia="Times New Roman" w:hAnsi="Helvetica Neue" w:cs="Times New Roman"/>
          <w:color w:val="333333"/>
        </w:rPr>
        <w:t>Sipontum</w:t>
      </w:r>
      <w:proofErr w:type="spellEnd"/>
      <w:r w:rsidRPr="006637DD">
        <w:rPr>
          <w:rFonts w:ascii="Helvetica Neue" w:eastAsia="Times New Roman" w:hAnsi="Helvetica Neue" w:cs="Times New Roman"/>
          <w:color w:val="333333"/>
        </w:rPr>
        <w:t xml:space="preserve"> instituted a special feast in </w:t>
      </w:r>
      <w:proofErr w:type="spellStart"/>
      <w:r w:rsidRPr="006637DD">
        <w:rPr>
          <w:rFonts w:ascii="Helvetica Neue" w:eastAsia="Times New Roman" w:hAnsi="Helvetica Neue" w:cs="Times New Roman"/>
          <w:color w:val="333333"/>
        </w:rPr>
        <w:t>honour</w:t>
      </w:r>
      <w:proofErr w:type="spellEnd"/>
      <w:r w:rsidRPr="006637DD">
        <w:rPr>
          <w:rFonts w:ascii="Helvetica Neue" w:eastAsia="Times New Roman" w:hAnsi="Helvetica Neue" w:cs="Times New Roman"/>
          <w:color w:val="333333"/>
        </w:rPr>
        <w:t xml:space="preserve"> of the archangel, on 8 May, which has spread over the entire Latin Church and is now called (since the time of </w:t>
      </w:r>
      <w:r w:rsidRPr="006637DD">
        <w:rPr>
          <w:rFonts w:ascii="Helvetica Neue" w:eastAsia="Times New Roman" w:hAnsi="Helvetica Neue" w:cs="Times New Roman"/>
          <w:b/>
          <w:bCs/>
          <w:color w:val="333333"/>
        </w:rPr>
        <w:t>Pius V</w:t>
      </w:r>
      <w:r w:rsidRPr="006637DD">
        <w:rPr>
          <w:rFonts w:ascii="Helvetica Neue" w:eastAsia="Times New Roman" w:hAnsi="Helvetica Neue" w:cs="Times New Roman"/>
          <w:color w:val="333333"/>
        </w:rPr>
        <w:t>) “</w:t>
      </w:r>
      <w:proofErr w:type="spellStart"/>
      <w:r w:rsidRPr="006637DD">
        <w:rPr>
          <w:rFonts w:ascii="Helvetica Neue" w:eastAsia="Times New Roman" w:hAnsi="Helvetica Neue" w:cs="Times New Roman"/>
          <w:color w:val="333333"/>
        </w:rPr>
        <w:t>Apparitio</w:t>
      </w:r>
      <w:proofErr w:type="spellEnd"/>
      <w:r w:rsidRPr="006637DD">
        <w:rPr>
          <w:rFonts w:ascii="Helvetica Neue" w:eastAsia="Times New Roman" w:hAnsi="Helvetica Neue" w:cs="Times New Roman"/>
          <w:color w:val="333333"/>
        </w:rPr>
        <w:t xml:space="preserve"> S. Michaelis”, although it originally did not commemorate the apparition, but the victory.’  1914 Catholic Encyclopedia</w:t>
      </w:r>
      <w:r>
        <w:rPr>
          <w:rFonts w:ascii="Helvetica Neue" w:eastAsia="Times New Roman" w:hAnsi="Helvetica Neue" w:cs="Times New Roman"/>
          <w:color w:val="333333"/>
        </w:rPr>
        <w:br/>
      </w:r>
      <w:hyperlink r:id="rId6" w:history="1">
        <w:r w:rsidRPr="006637DD">
          <w:rPr>
            <w:rFonts w:ascii="Helvetica Neue" w:eastAsia="Times New Roman" w:hAnsi="Helvetica Neue" w:cs="Times New Roman"/>
            <w:color w:val="222222"/>
            <w:sz w:val="27"/>
            <w:szCs w:val="27"/>
          </w:rPr>
          <w:br/>
        </w:r>
        <w:r w:rsidRPr="006637DD">
          <w:rPr>
            <w:rFonts w:ascii="Helvetica Neue" w:eastAsia="Times New Roman" w:hAnsi="Helvetica Neue" w:cs="Times New Roman"/>
            <w:color w:val="222222"/>
            <w:sz w:val="27"/>
            <w:szCs w:val="27"/>
          </w:rPr>
          <w:t>F</w:t>
        </w:r>
        <w:r w:rsidRPr="006637DD">
          <w:rPr>
            <w:rFonts w:ascii="Helvetica Neue" w:eastAsia="Times New Roman" w:hAnsi="Helvetica Neue" w:cs="Times New Roman"/>
            <w:color w:val="222222"/>
            <w:sz w:val="27"/>
            <w:szCs w:val="27"/>
          </w:rPr>
          <w:t>ather Carota</w:t>
        </w:r>
      </w:hyperlink>
      <w:r>
        <w:rPr>
          <w:rFonts w:ascii="Helvetica Neue" w:eastAsia="Times New Roman" w:hAnsi="Helvetica Neue" w:cs="Times New Roman"/>
          <w:color w:val="333333"/>
        </w:rPr>
        <w:br/>
      </w:r>
      <w:r>
        <w:rPr>
          <w:rFonts w:ascii="Helvetica Neue" w:eastAsia="Times New Roman" w:hAnsi="Helvetica Neue" w:cs="Times New Roman"/>
          <w:color w:val="333333"/>
        </w:rPr>
        <w:br/>
      </w:r>
      <w:r w:rsidRPr="006637DD">
        <w:rPr>
          <w:rFonts w:ascii="Helvetica Neue" w:eastAsia="Times New Roman" w:hAnsi="Helvetica Neue" w:cs="Times New Roman"/>
          <w:color w:val="333333"/>
        </w:rPr>
        <w:t>The original author of this blog passed away in July of 2016. RIP Father Carota.</w:t>
      </w:r>
    </w:p>
    <w:sectPr w:rsidR="006637DD" w:rsidRPr="006637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7DD"/>
    <w:rsid w:val="00663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B3980"/>
  <w15:chartTrackingRefBased/>
  <w15:docId w15:val="{AB83CC1F-A5AC-CD4C-9931-775676E09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637DD"/>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637DD"/>
    <w:rPr>
      <w:color w:val="0000FF"/>
      <w:u w:val="single"/>
    </w:rPr>
  </w:style>
  <w:style w:type="paragraph" w:customStyle="1" w:styleId="texte">
    <w:name w:val="texte"/>
    <w:basedOn w:val="Normal"/>
    <w:rsid w:val="006637DD"/>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6637DD"/>
    <w:rPr>
      <w:b/>
      <w:bCs/>
    </w:rPr>
  </w:style>
  <w:style w:type="character" w:customStyle="1" w:styleId="fn">
    <w:name w:val="fn"/>
    <w:basedOn w:val="DefaultParagraphFont"/>
    <w:rsid w:val="006637DD"/>
  </w:style>
  <w:style w:type="paragraph" w:styleId="NormalWeb">
    <w:name w:val="Normal (Web)"/>
    <w:basedOn w:val="Normal"/>
    <w:uiPriority w:val="99"/>
    <w:semiHidden/>
    <w:unhideWhenUsed/>
    <w:rsid w:val="006637DD"/>
    <w:pPr>
      <w:spacing w:before="100" w:beforeAutospacing="1" w:after="100" w:afterAutospacing="1"/>
    </w:pPr>
    <w:rPr>
      <w:rFonts w:ascii="Times New Roman" w:eastAsia="Times New Roman" w:hAnsi="Times New Roman" w:cs="Times New Roman"/>
    </w:rPr>
  </w:style>
  <w:style w:type="character" w:customStyle="1" w:styleId="Heading1Char">
    <w:name w:val="Heading 1 Char"/>
    <w:basedOn w:val="DefaultParagraphFont"/>
    <w:link w:val="Heading1"/>
    <w:uiPriority w:val="9"/>
    <w:rsid w:val="006637DD"/>
    <w:rPr>
      <w:rFonts w:ascii="Times New Roman" w:eastAsia="Times New Roman" w:hAnsi="Times New Roman" w:cs="Times New Roman"/>
      <w:b/>
      <w:bCs/>
      <w:kern w:val="36"/>
      <w:sz w:val="48"/>
      <w:szCs w:val="48"/>
    </w:rPr>
  </w:style>
  <w:style w:type="character" w:customStyle="1" w:styleId="posted-on">
    <w:name w:val="posted-on"/>
    <w:basedOn w:val="DefaultParagraphFont"/>
    <w:rsid w:val="006637DD"/>
  </w:style>
  <w:style w:type="character" w:customStyle="1" w:styleId="byline">
    <w:name w:val="byline"/>
    <w:basedOn w:val="DefaultParagraphFont"/>
    <w:rsid w:val="006637DD"/>
  </w:style>
  <w:style w:type="character" w:customStyle="1" w:styleId="author">
    <w:name w:val="author"/>
    <w:basedOn w:val="DefaultParagraphFont"/>
    <w:rsid w:val="00663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5147">
      <w:bodyDiv w:val="1"/>
      <w:marLeft w:val="0"/>
      <w:marRight w:val="0"/>
      <w:marTop w:val="0"/>
      <w:marBottom w:val="0"/>
      <w:divBdr>
        <w:top w:val="none" w:sz="0" w:space="0" w:color="auto"/>
        <w:left w:val="none" w:sz="0" w:space="0" w:color="auto"/>
        <w:bottom w:val="none" w:sz="0" w:space="0" w:color="auto"/>
        <w:right w:val="none" w:sz="0" w:space="0" w:color="auto"/>
      </w:divBdr>
      <w:divsChild>
        <w:div w:id="1238175188">
          <w:marLeft w:val="0"/>
          <w:marRight w:val="0"/>
          <w:marTop w:val="0"/>
          <w:marBottom w:val="0"/>
          <w:divBdr>
            <w:top w:val="none" w:sz="0" w:space="0" w:color="auto"/>
            <w:left w:val="none" w:sz="0" w:space="0" w:color="auto"/>
            <w:bottom w:val="none" w:sz="0" w:space="0" w:color="auto"/>
            <w:right w:val="none" w:sz="0" w:space="0" w:color="auto"/>
          </w:divBdr>
        </w:div>
      </w:divsChild>
    </w:div>
    <w:div w:id="1348408520">
      <w:bodyDiv w:val="1"/>
      <w:marLeft w:val="0"/>
      <w:marRight w:val="0"/>
      <w:marTop w:val="0"/>
      <w:marBottom w:val="0"/>
      <w:divBdr>
        <w:top w:val="none" w:sz="0" w:space="0" w:color="auto"/>
        <w:left w:val="none" w:sz="0" w:space="0" w:color="auto"/>
        <w:bottom w:val="none" w:sz="0" w:space="0" w:color="auto"/>
        <w:right w:val="none" w:sz="0" w:space="0" w:color="auto"/>
      </w:divBdr>
      <w:divsChild>
        <w:div w:id="941645686">
          <w:marLeft w:val="0"/>
          <w:marRight w:val="0"/>
          <w:marTop w:val="0"/>
          <w:marBottom w:val="0"/>
          <w:divBdr>
            <w:top w:val="none" w:sz="0" w:space="0" w:color="auto"/>
            <w:left w:val="none" w:sz="0" w:space="0" w:color="auto"/>
            <w:bottom w:val="none" w:sz="0" w:space="0" w:color="auto"/>
            <w:right w:val="none" w:sz="0" w:space="0" w:color="auto"/>
          </w:divBdr>
        </w:div>
      </w:divsChild>
    </w:div>
    <w:div w:id="1735540718">
      <w:bodyDiv w:val="1"/>
      <w:marLeft w:val="0"/>
      <w:marRight w:val="0"/>
      <w:marTop w:val="0"/>
      <w:marBottom w:val="0"/>
      <w:divBdr>
        <w:top w:val="none" w:sz="0" w:space="0" w:color="auto"/>
        <w:left w:val="none" w:sz="0" w:space="0" w:color="auto"/>
        <w:bottom w:val="none" w:sz="0" w:space="0" w:color="auto"/>
        <w:right w:val="none" w:sz="0" w:space="0" w:color="auto"/>
      </w:divBdr>
    </w:div>
    <w:div w:id="1759054171">
      <w:bodyDiv w:val="1"/>
      <w:marLeft w:val="0"/>
      <w:marRight w:val="0"/>
      <w:marTop w:val="0"/>
      <w:marBottom w:val="0"/>
      <w:divBdr>
        <w:top w:val="none" w:sz="0" w:space="0" w:color="auto"/>
        <w:left w:val="none" w:sz="0" w:space="0" w:color="auto"/>
        <w:bottom w:val="none" w:sz="0" w:space="0" w:color="auto"/>
        <w:right w:val="none" w:sz="0" w:space="0" w:color="auto"/>
      </w:divBdr>
      <w:divsChild>
        <w:div w:id="904528459">
          <w:marLeft w:val="300"/>
          <w:marRight w:val="0"/>
          <w:marTop w:val="300"/>
          <w:marBottom w:val="0"/>
          <w:divBdr>
            <w:top w:val="none" w:sz="0" w:space="0" w:color="auto"/>
            <w:left w:val="none" w:sz="0" w:space="0" w:color="auto"/>
            <w:bottom w:val="none" w:sz="0" w:space="0" w:color="auto"/>
            <w:right w:val="none" w:sz="0" w:space="0" w:color="auto"/>
          </w:divBdr>
        </w:div>
        <w:div w:id="1846357518">
          <w:marLeft w:val="300"/>
          <w:marRight w:val="300"/>
          <w:marTop w:val="75"/>
          <w:marBottom w:val="75"/>
          <w:divBdr>
            <w:top w:val="none" w:sz="0" w:space="0" w:color="auto"/>
            <w:left w:val="none" w:sz="0" w:space="0" w:color="auto"/>
            <w:bottom w:val="none" w:sz="0" w:space="0" w:color="auto"/>
            <w:right w:val="none" w:sz="0" w:space="0" w:color="auto"/>
          </w:divBdr>
          <w:divsChild>
            <w:div w:id="196707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raditionalcatholicpriest.com/author/admin/" TargetMode="External"/><Relationship Id="rId5" Type="http://schemas.openxmlformats.org/officeDocument/2006/relationships/hyperlink" Target="http://www.gargano.it/sanmichele/english/appariz-en.htm" TargetMode="External"/><Relationship Id="rId4" Type="http://schemas.openxmlformats.org/officeDocument/2006/relationships/hyperlink" Target="http://www.traditionalcatholicpriest.com/author/adm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940</Words>
  <Characters>5362</Characters>
  <Application>Microsoft Office Word</Application>
  <DocSecurity>0</DocSecurity>
  <Lines>44</Lines>
  <Paragraphs>12</Paragraphs>
  <ScaleCrop>false</ScaleCrop>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1</cp:revision>
  <dcterms:created xsi:type="dcterms:W3CDTF">2021-01-15T04:26:00Z</dcterms:created>
  <dcterms:modified xsi:type="dcterms:W3CDTF">2021-01-15T04:34:00Z</dcterms:modified>
</cp:coreProperties>
</file>